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CAA1B" w14:textId="77777777" w:rsidR="005F4444" w:rsidRPr="004276F3" w:rsidRDefault="00287BA2" w:rsidP="00287BA2">
      <w:pPr>
        <w:pStyle w:val="NoSpacing"/>
        <w:jc w:val="center"/>
      </w:pPr>
      <w:r w:rsidRPr="004276F3">
        <w:t>Beautification Committee</w:t>
      </w:r>
    </w:p>
    <w:p w14:paraId="1C86796B" w14:textId="0F8A7CE1" w:rsidR="005F4444" w:rsidRPr="004276F3" w:rsidRDefault="00C34C75" w:rsidP="00287BA2">
      <w:pPr>
        <w:pStyle w:val="NoSpacing"/>
        <w:jc w:val="center"/>
      </w:pPr>
      <w:r w:rsidRPr="004276F3">
        <w:t xml:space="preserve">Wednesday, </w:t>
      </w:r>
      <w:r w:rsidR="00361CA7">
        <w:t xml:space="preserve">January 13, </w:t>
      </w:r>
      <w:r w:rsidR="002C0FC3">
        <w:t>202</w:t>
      </w:r>
      <w:r w:rsidR="00361CA7">
        <w:t>1</w:t>
      </w:r>
    </w:p>
    <w:p w14:paraId="6DECCCC5" w14:textId="21101C5C" w:rsidR="005F4444" w:rsidRPr="004276F3" w:rsidRDefault="00287BA2" w:rsidP="00287BA2">
      <w:pPr>
        <w:pStyle w:val="NoSpacing"/>
        <w:jc w:val="center"/>
      </w:pPr>
      <w:r w:rsidRPr="004276F3">
        <w:t>6:</w:t>
      </w:r>
      <w:r w:rsidR="005307B3">
        <w:t>0</w:t>
      </w:r>
      <w:r w:rsidRPr="004276F3">
        <w:t>0 p.m.</w:t>
      </w:r>
    </w:p>
    <w:p w14:paraId="6EBE9791" w14:textId="77777777" w:rsidR="00EC4941" w:rsidRDefault="00EC4941" w:rsidP="00EC4941">
      <w:pPr>
        <w:spacing w:after="285" w:line="248" w:lineRule="auto"/>
        <w:ind w:left="0" w:right="21" w:firstLine="0"/>
        <w:jc w:val="both"/>
      </w:pPr>
    </w:p>
    <w:p w14:paraId="307885AC" w14:textId="33D78964" w:rsidR="005F4444" w:rsidRPr="004276F3" w:rsidRDefault="00287BA2" w:rsidP="00EC4941">
      <w:pPr>
        <w:spacing w:after="285" w:line="248" w:lineRule="auto"/>
        <w:ind w:left="0" w:right="21" w:firstLine="0"/>
        <w:jc w:val="both"/>
      </w:pPr>
      <w:r w:rsidRPr="004276F3">
        <w:t>The Beautification Committee m</w:t>
      </w:r>
      <w:r w:rsidR="00C34C75" w:rsidRPr="004276F3">
        <w:t xml:space="preserve">et on Wednesday, </w:t>
      </w:r>
      <w:r w:rsidR="00D34842">
        <w:t>December 16</w:t>
      </w:r>
      <w:r w:rsidR="002C0FC3">
        <w:t>, 2020</w:t>
      </w:r>
      <w:r w:rsidRPr="004276F3">
        <w:t xml:space="preserve"> </w:t>
      </w:r>
      <w:r w:rsidR="00D34842">
        <w:t>via zoom at https://us02web.zoom.us/j/</w:t>
      </w:r>
      <w:r w:rsidR="00361CA7">
        <w:t>83409364586</w:t>
      </w:r>
      <w:r w:rsidRPr="004276F3">
        <w:t xml:space="preserve"> at 6:</w:t>
      </w:r>
      <w:r w:rsidR="002C0FC3">
        <w:t>0</w:t>
      </w:r>
      <w:r w:rsidRPr="004276F3">
        <w:t xml:space="preserve">0 </w:t>
      </w:r>
      <w:r w:rsidR="00EF4119" w:rsidRPr="004276F3">
        <w:t>p.m.</w:t>
      </w:r>
      <w:r w:rsidR="00EF4119">
        <w:t xml:space="preserve"> </w:t>
      </w:r>
    </w:p>
    <w:p w14:paraId="1AACE4BD" w14:textId="68B5D8B9" w:rsidR="005F4444" w:rsidRPr="004276F3" w:rsidRDefault="00287BA2">
      <w:pPr>
        <w:spacing w:after="328" w:line="248" w:lineRule="auto"/>
        <w:ind w:right="21"/>
        <w:jc w:val="both"/>
      </w:pPr>
      <w:r w:rsidRPr="004276F3">
        <w:t xml:space="preserve">Call to order: </w:t>
      </w:r>
      <w:r w:rsidR="00C34C75" w:rsidRPr="004276F3">
        <w:t xml:space="preserve">  C</w:t>
      </w:r>
      <w:r w:rsidR="00361CA7">
        <w:t>ity Clerk Barfield called the meeting to order.</w:t>
      </w:r>
    </w:p>
    <w:p w14:paraId="3AD50D78" w14:textId="44582AD1" w:rsidR="005D5F4F" w:rsidRDefault="00287BA2" w:rsidP="00EC4941">
      <w:pPr>
        <w:spacing w:after="285" w:line="248" w:lineRule="auto"/>
        <w:ind w:left="1472" w:right="21" w:hanging="1458"/>
        <w:jc w:val="both"/>
      </w:pPr>
      <w:r w:rsidRPr="004276F3">
        <w:t>Roll call:</w:t>
      </w:r>
      <w:r w:rsidRPr="004276F3">
        <w:tab/>
        <w:t>Committee members in attendance were</w:t>
      </w:r>
      <w:r w:rsidR="000C30AB">
        <w:t xml:space="preserve"> </w:t>
      </w:r>
      <w:r w:rsidR="00361CA7">
        <w:t xml:space="preserve">Bonnie </w:t>
      </w:r>
      <w:r w:rsidR="00EC4941">
        <w:t xml:space="preserve">Post, </w:t>
      </w:r>
      <w:r w:rsidR="00EC4941" w:rsidRPr="004276F3">
        <w:t>Felicia</w:t>
      </w:r>
      <w:r w:rsidR="00D34842">
        <w:t xml:space="preserve"> Amann,</w:t>
      </w:r>
      <w:r w:rsidR="00361CA7">
        <w:t xml:space="preserve"> </w:t>
      </w:r>
      <w:r w:rsidR="000C30AB">
        <w:t>Rhonda Blankenship</w:t>
      </w:r>
      <w:r w:rsidR="001C3174">
        <w:t>, Matt Lowry.</w:t>
      </w:r>
      <w:r w:rsidR="00EC4941">
        <w:t xml:space="preserve">     </w:t>
      </w:r>
      <w:r w:rsidRPr="004276F3">
        <w:t xml:space="preserve">Other City officials present: </w:t>
      </w:r>
      <w:r w:rsidR="00C34C75" w:rsidRPr="004276F3">
        <w:t xml:space="preserve"> </w:t>
      </w:r>
      <w:r w:rsidR="00462054">
        <w:t xml:space="preserve"> </w:t>
      </w:r>
      <w:r w:rsidR="00361CA7">
        <w:t xml:space="preserve">Alderman </w:t>
      </w:r>
      <w:proofErr w:type="spellStart"/>
      <w:r w:rsidR="00361CA7">
        <w:t>Stotler</w:t>
      </w:r>
      <w:proofErr w:type="spellEnd"/>
      <w:r w:rsidR="00EC4941">
        <w:t>, City Clerk Barfield.</w:t>
      </w:r>
    </w:p>
    <w:p w14:paraId="36481B96" w14:textId="3C52A0AB" w:rsidR="005D5F4F" w:rsidRDefault="005D5F4F" w:rsidP="00157A02">
      <w:pPr>
        <w:pStyle w:val="NoSpacing"/>
        <w:rPr>
          <w:b/>
          <w:bCs/>
        </w:rPr>
      </w:pPr>
      <w:r>
        <w:rPr>
          <w:b/>
          <w:bCs/>
        </w:rPr>
        <w:t>Minutes</w:t>
      </w:r>
    </w:p>
    <w:p w14:paraId="48EA86B4" w14:textId="683E8546" w:rsidR="005D5F4F" w:rsidRDefault="005D5F4F" w:rsidP="00157A02">
      <w:pPr>
        <w:pStyle w:val="NoSpacing"/>
        <w:rPr>
          <w:b/>
          <w:bCs/>
        </w:rPr>
      </w:pPr>
    </w:p>
    <w:p w14:paraId="71FFABEA" w14:textId="76540E5C" w:rsidR="002C0FC3" w:rsidRPr="002C0FC3" w:rsidRDefault="000E2267" w:rsidP="00D52757">
      <w:pPr>
        <w:pStyle w:val="NoSpacing"/>
      </w:pPr>
      <w:r>
        <w:t>Motion made by</w:t>
      </w:r>
      <w:r w:rsidR="002C0FC3">
        <w:t xml:space="preserve"> </w:t>
      </w:r>
      <w:r w:rsidR="00D34842">
        <w:t>Bonnie</w:t>
      </w:r>
      <w:r>
        <w:t>, seconded by</w:t>
      </w:r>
      <w:r w:rsidR="00361CA7">
        <w:t xml:space="preserve"> Felicia</w:t>
      </w:r>
      <w:r w:rsidR="00EF4119">
        <w:t xml:space="preserve"> to</w:t>
      </w:r>
      <w:r>
        <w:t xml:space="preserve"> </w:t>
      </w:r>
      <w:r w:rsidR="00B274F8">
        <w:t>approve</w:t>
      </w:r>
      <w:r>
        <w:t xml:space="preserve"> the minutes</w:t>
      </w:r>
      <w:r w:rsidR="00D34842">
        <w:t xml:space="preserve"> from </w:t>
      </w:r>
      <w:r w:rsidR="00361CA7">
        <w:t>December 16</w:t>
      </w:r>
      <w:r w:rsidR="00D34842">
        <w:t xml:space="preserve">, 2020.  </w:t>
      </w:r>
      <w:r>
        <w:t xml:space="preserve"> A voice vote was taken with an affirmative result. </w:t>
      </w:r>
    </w:p>
    <w:p w14:paraId="4B9BA7C5" w14:textId="77777777" w:rsidR="002C0FC3" w:rsidRDefault="002C0FC3" w:rsidP="00D52757">
      <w:pPr>
        <w:pStyle w:val="NoSpacing"/>
        <w:rPr>
          <w:b/>
          <w:bCs/>
        </w:rPr>
      </w:pPr>
    </w:p>
    <w:p w14:paraId="1EF36304" w14:textId="2EC74931" w:rsidR="000E2267" w:rsidRDefault="00361CA7" w:rsidP="00D52757">
      <w:pPr>
        <w:pStyle w:val="NoSpacing"/>
        <w:rPr>
          <w:b/>
          <w:bCs/>
        </w:rPr>
      </w:pPr>
      <w:r>
        <w:rPr>
          <w:b/>
          <w:bCs/>
        </w:rPr>
        <w:t>New Business</w:t>
      </w:r>
    </w:p>
    <w:p w14:paraId="2E4F9EF7" w14:textId="3F922C1E" w:rsidR="00361CA7" w:rsidRDefault="00361CA7" w:rsidP="00D52757">
      <w:pPr>
        <w:pStyle w:val="NoSpacing"/>
        <w:rPr>
          <w:b/>
          <w:bCs/>
        </w:rPr>
      </w:pPr>
    </w:p>
    <w:p w14:paraId="65B35230" w14:textId="595D847A" w:rsidR="00361CA7" w:rsidRDefault="00361CA7" w:rsidP="00361CA7">
      <w:pPr>
        <w:pStyle w:val="NoSpacing"/>
        <w:numPr>
          <w:ilvl w:val="0"/>
          <w:numId w:val="7"/>
        </w:numPr>
      </w:pPr>
      <w:r>
        <w:t xml:space="preserve"> Elect a chairperson</w:t>
      </w:r>
    </w:p>
    <w:p w14:paraId="73B03028" w14:textId="671AC496" w:rsidR="00361CA7" w:rsidRDefault="00361CA7" w:rsidP="00361CA7">
      <w:pPr>
        <w:pStyle w:val="NoSpacing"/>
      </w:pPr>
      <w:r>
        <w:t xml:space="preserve">City Clerk Barfield stated that Angie Hardcastle resigned.  The Committee needs to elect a Chairperson.  The floor was opened for nominations.  Rhonda nominated Bonnie Post as chair.  This was seconded by Matt.  There were no other nominations for chair.  Bonnie stated she has also joined the Meramec Valley Historical &amp; Genealogy Society and was concerned about having time for both.  She agreed to chair the committee temporarily until more people are joining them.  </w:t>
      </w:r>
      <w:r w:rsidR="00CF5E77">
        <w:t xml:space="preserve">The floor was closed for nominations.  </w:t>
      </w:r>
    </w:p>
    <w:p w14:paraId="6B659CED" w14:textId="3442158D" w:rsidR="00361CA7" w:rsidRDefault="00361CA7" w:rsidP="00361CA7">
      <w:pPr>
        <w:pStyle w:val="NoSpacing"/>
      </w:pPr>
    </w:p>
    <w:p w14:paraId="664199F6" w14:textId="7848FDA2" w:rsidR="00361CA7" w:rsidRPr="00361CA7" w:rsidRDefault="00361CA7" w:rsidP="00361CA7">
      <w:pPr>
        <w:pStyle w:val="NoSpacing"/>
      </w:pPr>
      <w:r>
        <w:t xml:space="preserve">City Clerk Barfield stated that Jessica Hulbert has also been appointed to the committee.  Jessica contacted her and has been unable to take her oath.  She was sent the link and advised she could still join the committee just could not vote yet.  At that </w:t>
      </w:r>
      <w:r w:rsidR="00EC4941">
        <w:t>time,</w:t>
      </w:r>
      <w:r>
        <w:t xml:space="preserve"> she was not on the zoom.</w:t>
      </w:r>
    </w:p>
    <w:p w14:paraId="7A99D697" w14:textId="7ACA67E5" w:rsidR="002C0FC3" w:rsidRDefault="002C0FC3" w:rsidP="00D52757">
      <w:pPr>
        <w:pStyle w:val="NoSpacing"/>
      </w:pPr>
    </w:p>
    <w:p w14:paraId="328FF1B2" w14:textId="55E508A5" w:rsidR="002C0FC3" w:rsidRDefault="00D34842" w:rsidP="002C0FC3">
      <w:pPr>
        <w:pStyle w:val="NoSpacing"/>
        <w:rPr>
          <w:b/>
          <w:bCs/>
        </w:rPr>
      </w:pPr>
      <w:r>
        <w:rPr>
          <w:b/>
          <w:bCs/>
        </w:rPr>
        <w:t xml:space="preserve">Old </w:t>
      </w:r>
      <w:r w:rsidR="002C0FC3">
        <w:rPr>
          <w:b/>
          <w:bCs/>
        </w:rPr>
        <w:t>Business</w:t>
      </w:r>
    </w:p>
    <w:p w14:paraId="57381094" w14:textId="77777777" w:rsidR="002C0FC3" w:rsidRDefault="002C0FC3" w:rsidP="002C0FC3">
      <w:pPr>
        <w:pStyle w:val="NoSpacing"/>
        <w:rPr>
          <w:b/>
          <w:bCs/>
        </w:rPr>
      </w:pPr>
    </w:p>
    <w:p w14:paraId="0C271986" w14:textId="0AC6FD31" w:rsidR="00C44F0F" w:rsidRPr="004C071E" w:rsidRDefault="000C30AB" w:rsidP="00C44F0F">
      <w:pPr>
        <w:spacing w:after="0" w:line="259" w:lineRule="auto"/>
        <w:ind w:left="9" w:hanging="10"/>
        <w:rPr>
          <w:bCs/>
        </w:rPr>
      </w:pPr>
      <w:r w:rsidRPr="004C071E">
        <w:rPr>
          <w:bCs/>
        </w:rPr>
        <w:t xml:space="preserve">a.  </w:t>
      </w:r>
      <w:r w:rsidR="00361CA7">
        <w:rPr>
          <w:bCs/>
        </w:rPr>
        <w:t>Butterfly project</w:t>
      </w:r>
    </w:p>
    <w:p w14:paraId="36261823" w14:textId="6E78C649" w:rsidR="000C30AB" w:rsidRDefault="000C30AB" w:rsidP="00C44F0F">
      <w:pPr>
        <w:spacing w:after="0" w:line="259" w:lineRule="auto"/>
        <w:ind w:left="9" w:hanging="10"/>
        <w:rPr>
          <w:b/>
        </w:rPr>
      </w:pPr>
    </w:p>
    <w:p w14:paraId="6A189303" w14:textId="0D620A7F" w:rsidR="00361CA7" w:rsidRDefault="00361CA7" w:rsidP="00361CA7">
      <w:pPr>
        <w:spacing w:after="0" w:line="259" w:lineRule="auto"/>
        <w:ind w:left="9" w:hanging="10"/>
        <w:rPr>
          <w:bCs/>
        </w:rPr>
      </w:pPr>
      <w:r>
        <w:rPr>
          <w:bCs/>
        </w:rPr>
        <w:t>Chairman Post stated this project was being worked on by Amy who is no longer on the committee.  She asked for any suggestions on this.  Matt suggested setting this aside and focusing on the Route 66 signs instead.  Committee members agreed.  This will be removed from the agenda.</w:t>
      </w:r>
    </w:p>
    <w:p w14:paraId="053955F9" w14:textId="03A3EEE7" w:rsidR="00361CA7" w:rsidRDefault="00361CA7" w:rsidP="00361CA7">
      <w:pPr>
        <w:spacing w:after="0" w:line="259" w:lineRule="auto"/>
        <w:ind w:left="9" w:hanging="10"/>
        <w:rPr>
          <w:bCs/>
        </w:rPr>
      </w:pPr>
    </w:p>
    <w:p w14:paraId="4310C54C" w14:textId="0235B33F" w:rsidR="00361CA7" w:rsidRDefault="00361CA7" w:rsidP="00361CA7">
      <w:pPr>
        <w:spacing w:after="0" w:line="259" w:lineRule="auto"/>
        <w:ind w:left="9" w:hanging="10"/>
        <w:rPr>
          <w:bCs/>
        </w:rPr>
      </w:pPr>
      <w:r w:rsidRPr="00361CA7">
        <w:rPr>
          <w:bCs/>
        </w:rPr>
        <w:t>b.</w:t>
      </w:r>
      <w:r>
        <w:rPr>
          <w:bCs/>
        </w:rPr>
        <w:t xml:space="preserve">  </w:t>
      </w:r>
      <w:r w:rsidRPr="00361CA7">
        <w:rPr>
          <w:bCs/>
        </w:rPr>
        <w:t>Jersey barricades</w:t>
      </w:r>
    </w:p>
    <w:p w14:paraId="612A1F39" w14:textId="27FCB569" w:rsidR="00361CA7" w:rsidRDefault="00361CA7" w:rsidP="00361CA7">
      <w:pPr>
        <w:spacing w:after="0" w:line="259" w:lineRule="auto"/>
        <w:ind w:left="9" w:hanging="10"/>
        <w:rPr>
          <w:bCs/>
        </w:rPr>
      </w:pPr>
    </w:p>
    <w:p w14:paraId="24C8569C" w14:textId="315D4154" w:rsidR="00361CA7" w:rsidRDefault="00361CA7" w:rsidP="00361CA7">
      <w:pPr>
        <w:spacing w:after="0" w:line="259" w:lineRule="auto"/>
        <w:ind w:left="9" w:hanging="10"/>
        <w:rPr>
          <w:bCs/>
        </w:rPr>
      </w:pPr>
      <w:r>
        <w:rPr>
          <w:bCs/>
        </w:rPr>
        <w:t xml:space="preserve">Chairman Post stated she would like to eventually pursue this, but needs sketches to move forward and more research.  She suggested this be moved to unfinished business on the agenda.  </w:t>
      </w:r>
    </w:p>
    <w:p w14:paraId="619FEEB5" w14:textId="4F9582A0" w:rsidR="00361CA7" w:rsidRDefault="00361CA7" w:rsidP="00361CA7">
      <w:pPr>
        <w:spacing w:after="0" w:line="259" w:lineRule="auto"/>
        <w:ind w:left="9" w:hanging="10"/>
        <w:rPr>
          <w:bCs/>
        </w:rPr>
      </w:pPr>
    </w:p>
    <w:p w14:paraId="35C10B0B" w14:textId="359DB429" w:rsidR="00361CA7" w:rsidRDefault="00361CA7" w:rsidP="00361CA7">
      <w:pPr>
        <w:pStyle w:val="ListParagraph"/>
        <w:numPr>
          <w:ilvl w:val="0"/>
          <w:numId w:val="8"/>
        </w:numPr>
        <w:spacing w:after="0" w:line="259" w:lineRule="auto"/>
        <w:rPr>
          <w:bCs/>
        </w:rPr>
      </w:pPr>
      <w:r>
        <w:rPr>
          <w:bCs/>
        </w:rPr>
        <w:lastRenderedPageBreak/>
        <w:t xml:space="preserve"> </w:t>
      </w:r>
      <w:r w:rsidRPr="00361CA7">
        <w:rPr>
          <w:bCs/>
        </w:rPr>
        <w:t xml:space="preserve"> </w:t>
      </w:r>
      <w:r>
        <w:rPr>
          <w:bCs/>
        </w:rPr>
        <w:t>New project ideas</w:t>
      </w:r>
    </w:p>
    <w:p w14:paraId="7E15529F" w14:textId="2004C2A3" w:rsidR="00361CA7" w:rsidRDefault="00361CA7" w:rsidP="00361CA7">
      <w:pPr>
        <w:spacing w:after="0" w:line="259" w:lineRule="auto"/>
        <w:rPr>
          <w:bCs/>
        </w:rPr>
      </w:pPr>
    </w:p>
    <w:p w14:paraId="71ABBD28" w14:textId="69CBAFF6" w:rsidR="00361CA7" w:rsidRDefault="00361CA7" w:rsidP="00361CA7">
      <w:pPr>
        <w:spacing w:after="0" w:line="259" w:lineRule="auto"/>
        <w:rPr>
          <w:bCs/>
        </w:rPr>
      </w:pPr>
      <w:r>
        <w:rPr>
          <w:bCs/>
        </w:rPr>
        <w:t xml:space="preserve">Chairman Post asked if anyone had any new project ideas.  She suggested flowers up by the Red Cedar area.  Matt stated he was still working on the concept of the Route 66 emblem painted on Route 66.  He was hoping to write a letter to the Aldermen.  There was discussion about Steak-n-Shake having </w:t>
      </w:r>
      <w:r w:rsidR="00A5229A">
        <w:rPr>
          <w:bCs/>
        </w:rPr>
        <w:t xml:space="preserve">a red, white and blue emblem on their lot with picnic benches for outside dining.  Matt stated the actual Route 66 emblem is white paint only on the pavement.  Rhonda suggested across from Brown Jerry’s there is a huge oak tree that looked like it would be nice to make into a picnic area.  City Clerk Barfield will try to see who owns this.  </w:t>
      </w:r>
    </w:p>
    <w:p w14:paraId="34D36DA7" w14:textId="2E226EF2" w:rsidR="00A5229A" w:rsidRDefault="00A5229A" w:rsidP="00361CA7">
      <w:pPr>
        <w:spacing w:after="0" w:line="259" w:lineRule="auto"/>
        <w:rPr>
          <w:bCs/>
        </w:rPr>
      </w:pPr>
    </w:p>
    <w:p w14:paraId="7A06F421" w14:textId="69131E86" w:rsidR="00A5229A" w:rsidRDefault="00A5229A" w:rsidP="00A5229A">
      <w:pPr>
        <w:pStyle w:val="ListParagraph"/>
        <w:numPr>
          <w:ilvl w:val="0"/>
          <w:numId w:val="8"/>
        </w:numPr>
        <w:spacing w:after="0" w:line="259" w:lineRule="auto"/>
        <w:rPr>
          <w:bCs/>
        </w:rPr>
      </w:pPr>
      <w:r>
        <w:rPr>
          <w:bCs/>
        </w:rPr>
        <w:t xml:space="preserve"> Planting wildflowers at Liberty Field</w:t>
      </w:r>
    </w:p>
    <w:p w14:paraId="1D86ED53" w14:textId="23974C5C" w:rsidR="00A5229A" w:rsidRDefault="00A5229A" w:rsidP="00A5229A">
      <w:pPr>
        <w:spacing w:after="0" w:line="259" w:lineRule="auto"/>
        <w:rPr>
          <w:bCs/>
        </w:rPr>
      </w:pPr>
    </w:p>
    <w:p w14:paraId="7E593CDC" w14:textId="167223E3" w:rsidR="00A5229A" w:rsidRPr="00A5229A" w:rsidRDefault="00A5229A" w:rsidP="00A5229A">
      <w:pPr>
        <w:spacing w:after="0" w:line="259" w:lineRule="auto"/>
        <w:rPr>
          <w:bCs/>
        </w:rPr>
      </w:pPr>
      <w:r>
        <w:rPr>
          <w:bCs/>
        </w:rPr>
        <w:t xml:space="preserve">Felicia stated she did a cost comparison and spoke with Shaw Nature Reserve and a representative from the Department of Conservation.  To prepare the land will cost </w:t>
      </w:r>
      <w:r w:rsidR="00EC4941">
        <w:rPr>
          <w:bCs/>
        </w:rPr>
        <w:t>approximately</w:t>
      </w:r>
      <w:r>
        <w:rPr>
          <w:bCs/>
        </w:rPr>
        <w:t xml:space="preserve"> $ 3,000 depending on how large the space is.  She was advised with urban projects it is harder to maintain the area because of invasive species.  She’s not sure there would b</w:t>
      </w:r>
      <w:r w:rsidR="00EC4941">
        <w:rPr>
          <w:bCs/>
        </w:rPr>
        <w:t>e</w:t>
      </w:r>
      <w:r>
        <w:rPr>
          <w:bCs/>
        </w:rPr>
        <w:t xml:space="preserve"> a cost benefit here.  Other places were discussed such as Blackburn Park, or by the Wintec and Jensen</w:t>
      </w:r>
      <w:r w:rsidR="00EC4941">
        <w:rPr>
          <w:bCs/>
        </w:rPr>
        <w:t>’</w:t>
      </w:r>
      <w:r>
        <w:rPr>
          <w:bCs/>
        </w:rPr>
        <w:t xml:space="preserve">s Point area.  Felicia suggested more of a planting at Blackburn Park rather than a seeding.  </w:t>
      </w:r>
    </w:p>
    <w:p w14:paraId="2E1F99A4" w14:textId="0D55FC93" w:rsidR="00745F20" w:rsidRDefault="00745F20" w:rsidP="00A5229A">
      <w:pPr>
        <w:spacing w:after="0" w:line="259" w:lineRule="auto"/>
        <w:ind w:left="0" w:firstLine="0"/>
        <w:rPr>
          <w:bCs/>
        </w:rPr>
      </w:pPr>
    </w:p>
    <w:p w14:paraId="36C75EA2" w14:textId="2400DB1B" w:rsidR="00745F20" w:rsidRDefault="00745F20" w:rsidP="00C44F0F">
      <w:pPr>
        <w:spacing w:after="0" w:line="259" w:lineRule="auto"/>
        <w:ind w:left="9" w:hanging="10"/>
        <w:rPr>
          <w:b/>
        </w:rPr>
      </w:pPr>
      <w:r>
        <w:rPr>
          <w:b/>
        </w:rPr>
        <w:t>Miscellaneous</w:t>
      </w:r>
    </w:p>
    <w:p w14:paraId="4FE24EA9" w14:textId="37F0778C" w:rsidR="00745F20" w:rsidRDefault="00745F20" w:rsidP="00C44F0F">
      <w:pPr>
        <w:spacing w:after="0" w:line="259" w:lineRule="auto"/>
        <w:ind w:left="9" w:hanging="10"/>
        <w:rPr>
          <w:b/>
        </w:rPr>
      </w:pPr>
    </w:p>
    <w:p w14:paraId="60DAF56F" w14:textId="7374AF34" w:rsidR="00A5229A" w:rsidRDefault="00745F20" w:rsidP="00A5229A">
      <w:pPr>
        <w:pStyle w:val="ListParagraph"/>
        <w:numPr>
          <w:ilvl w:val="0"/>
          <w:numId w:val="6"/>
        </w:numPr>
        <w:spacing w:after="0" w:line="259" w:lineRule="auto"/>
        <w:rPr>
          <w:bCs/>
        </w:rPr>
      </w:pPr>
      <w:r>
        <w:rPr>
          <w:bCs/>
        </w:rPr>
        <w:t xml:space="preserve"> </w:t>
      </w:r>
      <w:r w:rsidR="00A5229A">
        <w:rPr>
          <w:bCs/>
        </w:rPr>
        <w:t xml:space="preserve">Board of Adjustment – Chairman Post asked how the committee felt regarding additional signs.  There is a developer, Rolwes, who is requesting a variance for additional signage around town to advertise for the homes they are selling.  Discussion followed regarding the additional clutter of signs at intersections etc.  Motion made by </w:t>
      </w:r>
      <w:r w:rsidR="00CF5E77">
        <w:rPr>
          <w:bCs/>
        </w:rPr>
        <w:t>M</w:t>
      </w:r>
      <w:r w:rsidR="00A5229A">
        <w:rPr>
          <w:bCs/>
        </w:rPr>
        <w:t>att, seconded by Bonnie for the Committee to submit a letter to the Board of Adjustment to</w:t>
      </w:r>
      <w:r w:rsidR="00CF5E77">
        <w:rPr>
          <w:bCs/>
        </w:rPr>
        <w:t xml:space="preserve"> recommend they</w:t>
      </w:r>
      <w:r w:rsidR="00A5229A">
        <w:rPr>
          <w:bCs/>
        </w:rPr>
        <w:t xml:space="preserve"> deny this variance request.  A voice vote was taken with an affirmative result.  </w:t>
      </w:r>
    </w:p>
    <w:p w14:paraId="2A92765A" w14:textId="013CF09D" w:rsidR="00A5229A" w:rsidRDefault="00A5229A" w:rsidP="00A5229A">
      <w:pPr>
        <w:pStyle w:val="ListParagraph"/>
        <w:numPr>
          <w:ilvl w:val="0"/>
          <w:numId w:val="6"/>
        </w:numPr>
        <w:spacing w:after="0" w:line="259" w:lineRule="auto"/>
        <w:rPr>
          <w:bCs/>
        </w:rPr>
      </w:pPr>
      <w:r>
        <w:rPr>
          <w:bCs/>
        </w:rPr>
        <w:t xml:space="preserve"> Adopt a Highway – Chairman Post stated by US Silica there is a sign that is out of date and has not been updated.  Mo</w:t>
      </w:r>
      <w:r w:rsidR="00EC4941">
        <w:rPr>
          <w:bCs/>
        </w:rPr>
        <w:t>D</w:t>
      </w:r>
      <w:r>
        <w:rPr>
          <w:bCs/>
        </w:rPr>
        <w:t xml:space="preserve">ot is behind in updating these.  </w:t>
      </w:r>
    </w:p>
    <w:p w14:paraId="5D229600" w14:textId="77777777" w:rsidR="00EC4941" w:rsidRDefault="00A5229A" w:rsidP="00A5229A">
      <w:pPr>
        <w:pStyle w:val="ListParagraph"/>
        <w:numPr>
          <w:ilvl w:val="0"/>
          <w:numId w:val="6"/>
        </w:numPr>
        <w:spacing w:after="0" w:line="259" w:lineRule="auto"/>
        <w:rPr>
          <w:bCs/>
        </w:rPr>
      </w:pPr>
      <w:r>
        <w:rPr>
          <w:bCs/>
        </w:rPr>
        <w:t>Camera’s at the Commuter lot – there continues to be dumping at the commuter lot</w:t>
      </w:r>
      <w:r w:rsidR="00EC4941">
        <w:rPr>
          <w:bCs/>
        </w:rPr>
        <w:t xml:space="preserve"> in spite of the effort of additional signage.  Chairman Post thought the only way to stop this would be for camera’s to be installed.  Committee member agreed to make a recommendation to the Board of Aldermen that cameras be installed at the commuter lot.  Motion made by Felicia, seconded by Matt to recommend this to the Board. A voice vote was taken with an affirmative result.  </w:t>
      </w:r>
    </w:p>
    <w:p w14:paraId="25E3C2B8" w14:textId="77777777" w:rsidR="00EC4941" w:rsidRDefault="00EC4941" w:rsidP="00EC4941">
      <w:pPr>
        <w:pStyle w:val="ListParagraph"/>
        <w:numPr>
          <w:ilvl w:val="0"/>
          <w:numId w:val="6"/>
        </w:numPr>
        <w:spacing w:after="0" w:line="259" w:lineRule="auto"/>
        <w:rPr>
          <w:bCs/>
        </w:rPr>
      </w:pPr>
      <w:r>
        <w:rPr>
          <w:bCs/>
        </w:rPr>
        <w:t xml:space="preserve"> Porta-potties at Adams Garden and Jensen Point – Chairman Post stated in Glenco they either have temporary structures around their bathrooms, or they are camouflaged or more decorative.  She thought we could do something for both these areas like that.  Matt suggested contacting the vendor as they may have some examples. City Clerk Barfield stated these are rented from Septic Services.  </w:t>
      </w:r>
    </w:p>
    <w:p w14:paraId="735E299E" w14:textId="77777777" w:rsidR="00EC4941" w:rsidRDefault="00EC4941" w:rsidP="00EC4941">
      <w:pPr>
        <w:spacing w:after="0" w:line="259" w:lineRule="auto"/>
        <w:rPr>
          <w:bCs/>
        </w:rPr>
      </w:pPr>
      <w:r>
        <w:rPr>
          <w:bCs/>
        </w:rPr>
        <w:t>Felicia had to leave the meeting.</w:t>
      </w:r>
    </w:p>
    <w:p w14:paraId="0B8D44A0" w14:textId="77777777" w:rsidR="00EC4941" w:rsidRDefault="00EC4941" w:rsidP="00EC4941">
      <w:pPr>
        <w:spacing w:after="0" w:line="259" w:lineRule="auto"/>
        <w:ind w:left="0" w:firstLine="0"/>
        <w:rPr>
          <w:bCs/>
        </w:rPr>
      </w:pPr>
    </w:p>
    <w:p w14:paraId="4BEB940C" w14:textId="5243BBED" w:rsidR="0035753B" w:rsidRPr="00EC4941" w:rsidRDefault="0035753B" w:rsidP="00EC4941">
      <w:pPr>
        <w:spacing w:after="0" w:line="259" w:lineRule="auto"/>
        <w:ind w:left="0" w:firstLine="0"/>
        <w:rPr>
          <w:bCs/>
        </w:rPr>
      </w:pPr>
      <w:r>
        <w:t xml:space="preserve">There being no further business, </w:t>
      </w:r>
      <w:r w:rsidR="00EC4941">
        <w:t>motion made by Matt, seconded by Rhonda to adjourn.  T</w:t>
      </w:r>
      <w:r w:rsidR="00EF4119">
        <w:t xml:space="preserve">he meeting adjourned at </w:t>
      </w:r>
      <w:r w:rsidR="00790B54">
        <w:t>6:</w:t>
      </w:r>
      <w:r w:rsidR="00EC4941">
        <w:t>39</w:t>
      </w:r>
      <w:r w:rsidR="00EF4119">
        <w:t xml:space="preserve"> p.m.</w:t>
      </w:r>
      <w:r>
        <w:t xml:space="preserve">  </w:t>
      </w:r>
    </w:p>
    <w:sectPr w:rsidR="0035753B" w:rsidRPr="00EC4941">
      <w:pgSz w:w="12240" w:h="15840"/>
      <w:pgMar w:top="1414" w:right="1530" w:bottom="1646" w:left="13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7259C"/>
    <w:multiLevelType w:val="hybridMultilevel"/>
    <w:tmpl w:val="85208730"/>
    <w:lvl w:ilvl="0" w:tplc="0E60EEF4">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15:restartNumberingAfterBreak="0">
    <w:nsid w:val="0AF33503"/>
    <w:multiLevelType w:val="hybridMultilevel"/>
    <w:tmpl w:val="F9EED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F3437"/>
    <w:multiLevelType w:val="hybridMultilevel"/>
    <w:tmpl w:val="27A400A4"/>
    <w:lvl w:ilvl="0" w:tplc="060C60C0">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 w15:restartNumberingAfterBreak="0">
    <w:nsid w:val="59420996"/>
    <w:multiLevelType w:val="hybridMultilevel"/>
    <w:tmpl w:val="2DCC5FC2"/>
    <w:lvl w:ilvl="0" w:tplc="1B98094C">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 w15:restartNumberingAfterBreak="0">
    <w:nsid w:val="6F2642E1"/>
    <w:multiLevelType w:val="hybridMultilevel"/>
    <w:tmpl w:val="DC38ED3C"/>
    <w:lvl w:ilvl="0" w:tplc="C49AFAB8">
      <w:start w:val="2"/>
      <w:numFmt w:val="lowerLetter"/>
      <w:lvlText w:val="%1."/>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54E99A">
      <w:start w:val="1"/>
      <w:numFmt w:val="lowerLetter"/>
      <w:lvlText w:val="%2"/>
      <w:lvlJc w:val="left"/>
      <w:pPr>
        <w:ind w:left="1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9AF38C">
      <w:start w:val="1"/>
      <w:numFmt w:val="lowerRoman"/>
      <w:lvlText w:val="%3"/>
      <w:lvlJc w:val="left"/>
      <w:pPr>
        <w:ind w:left="2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FCFCF6">
      <w:start w:val="1"/>
      <w:numFmt w:val="decimal"/>
      <w:lvlText w:val="%4"/>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AE19B6">
      <w:start w:val="1"/>
      <w:numFmt w:val="lowerLetter"/>
      <w:lvlText w:val="%5"/>
      <w:lvlJc w:val="left"/>
      <w:pPr>
        <w:ind w:left="3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48BAA6">
      <w:start w:val="1"/>
      <w:numFmt w:val="lowerRoman"/>
      <w:lvlText w:val="%6"/>
      <w:lvlJc w:val="left"/>
      <w:pPr>
        <w:ind w:left="4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B80AFC">
      <w:start w:val="1"/>
      <w:numFmt w:val="decimal"/>
      <w:lvlText w:val="%7"/>
      <w:lvlJc w:val="left"/>
      <w:pPr>
        <w:ind w:left="5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AC1B34">
      <w:start w:val="1"/>
      <w:numFmt w:val="lowerLetter"/>
      <w:lvlText w:val="%8"/>
      <w:lvlJc w:val="left"/>
      <w:pPr>
        <w:ind w:left="6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822BAA">
      <w:start w:val="1"/>
      <w:numFmt w:val="lowerRoman"/>
      <w:lvlText w:val="%9"/>
      <w:lvlJc w:val="left"/>
      <w:pPr>
        <w:ind w:left="6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5D1A2E"/>
    <w:multiLevelType w:val="hybridMultilevel"/>
    <w:tmpl w:val="40AA41DA"/>
    <w:lvl w:ilvl="0" w:tplc="56DCA0AA">
      <w:start w:val="3"/>
      <w:numFmt w:val="low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6" w15:restartNumberingAfterBreak="0">
    <w:nsid w:val="71B462CF"/>
    <w:multiLevelType w:val="hybridMultilevel"/>
    <w:tmpl w:val="67F24E46"/>
    <w:lvl w:ilvl="0" w:tplc="485E8EB0">
      <w:start w:val="1"/>
      <w:numFmt w:val="low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7" w15:restartNumberingAfterBreak="0">
    <w:nsid w:val="7F0D669C"/>
    <w:multiLevelType w:val="hybridMultilevel"/>
    <w:tmpl w:val="73C02918"/>
    <w:lvl w:ilvl="0" w:tplc="9552CE86">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4"/>
  </w:num>
  <w:num w:numId="2">
    <w:abstractNumId w:val="3"/>
  </w:num>
  <w:num w:numId="3">
    <w:abstractNumId w:val="7"/>
  </w:num>
  <w:num w:numId="4">
    <w:abstractNumId w:val="1"/>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444"/>
    <w:rsid w:val="000373C3"/>
    <w:rsid w:val="0004388B"/>
    <w:rsid w:val="000A1E4B"/>
    <w:rsid w:val="000C30AB"/>
    <w:rsid w:val="000D7E27"/>
    <w:rsid w:val="000E2267"/>
    <w:rsid w:val="00157A02"/>
    <w:rsid w:val="001B4173"/>
    <w:rsid w:val="001C3174"/>
    <w:rsid w:val="00287BA2"/>
    <w:rsid w:val="002C0FC3"/>
    <w:rsid w:val="0035038B"/>
    <w:rsid w:val="0035753B"/>
    <w:rsid w:val="00361CA7"/>
    <w:rsid w:val="003F5B76"/>
    <w:rsid w:val="004276F3"/>
    <w:rsid w:val="004538BB"/>
    <w:rsid w:val="00462054"/>
    <w:rsid w:val="004C071E"/>
    <w:rsid w:val="004D03D0"/>
    <w:rsid w:val="005307B3"/>
    <w:rsid w:val="00580008"/>
    <w:rsid w:val="005B1EE5"/>
    <w:rsid w:val="005D5F4F"/>
    <w:rsid w:val="005E1806"/>
    <w:rsid w:val="005F4444"/>
    <w:rsid w:val="00616065"/>
    <w:rsid w:val="0065551E"/>
    <w:rsid w:val="00686DB1"/>
    <w:rsid w:val="006958C3"/>
    <w:rsid w:val="00745F20"/>
    <w:rsid w:val="00790B54"/>
    <w:rsid w:val="008378DE"/>
    <w:rsid w:val="00857AC6"/>
    <w:rsid w:val="008736DE"/>
    <w:rsid w:val="00905389"/>
    <w:rsid w:val="0094609C"/>
    <w:rsid w:val="00981F40"/>
    <w:rsid w:val="00991A31"/>
    <w:rsid w:val="009D2847"/>
    <w:rsid w:val="009D7D50"/>
    <w:rsid w:val="00A2609B"/>
    <w:rsid w:val="00A5229A"/>
    <w:rsid w:val="00A6396E"/>
    <w:rsid w:val="00B274F8"/>
    <w:rsid w:val="00C34C75"/>
    <w:rsid w:val="00C405BA"/>
    <w:rsid w:val="00C44F0F"/>
    <w:rsid w:val="00CF5E77"/>
    <w:rsid w:val="00D34842"/>
    <w:rsid w:val="00D430CC"/>
    <w:rsid w:val="00D52757"/>
    <w:rsid w:val="00D7585C"/>
    <w:rsid w:val="00DB522F"/>
    <w:rsid w:val="00DB7A56"/>
    <w:rsid w:val="00DC3893"/>
    <w:rsid w:val="00DE4B85"/>
    <w:rsid w:val="00DE73E9"/>
    <w:rsid w:val="00E91967"/>
    <w:rsid w:val="00EC4941"/>
    <w:rsid w:val="00EF4119"/>
    <w:rsid w:val="00F640EB"/>
    <w:rsid w:val="00F73E69"/>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121D"/>
  <w15:docId w15:val="{FB504CCC-D594-460D-96AD-E412118D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51" w:lineRule="auto"/>
      <w:ind w:left="14" w:firstLine="4"/>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A02"/>
    <w:pPr>
      <w:spacing w:after="0" w:line="240" w:lineRule="auto"/>
      <w:ind w:left="14" w:firstLine="4"/>
    </w:pPr>
    <w:rPr>
      <w:rFonts w:ascii="Calibri" w:eastAsia="Calibri" w:hAnsi="Calibri" w:cs="Calibri"/>
      <w:color w:val="000000"/>
    </w:rPr>
  </w:style>
  <w:style w:type="paragraph" w:styleId="ListParagraph">
    <w:name w:val="List Paragraph"/>
    <w:basedOn w:val="Normal"/>
    <w:uiPriority w:val="34"/>
    <w:qFormat/>
    <w:rsid w:val="00453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8003-5F29-4FC1-A9B8-DBBD8F74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Kim Barfield</cp:lastModifiedBy>
  <cp:revision>2</cp:revision>
  <cp:lastPrinted>2021-01-15T16:35:00Z</cp:lastPrinted>
  <dcterms:created xsi:type="dcterms:W3CDTF">2021-01-15T16:36:00Z</dcterms:created>
  <dcterms:modified xsi:type="dcterms:W3CDTF">2021-01-15T16:36:00Z</dcterms:modified>
</cp:coreProperties>
</file>